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D66" w:rsidRPr="00E05D66" w:rsidRDefault="00E05D66" w:rsidP="00E05D66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F1C40F"/>
          <w:sz w:val="36"/>
          <w:szCs w:val="36"/>
          <w:lang w:eastAsia="ru-RU"/>
        </w:rPr>
        <w:t>П</w:t>
      </w:r>
      <w:r w:rsidRPr="00E05D66">
        <w:rPr>
          <w:rFonts w:ascii="Tahoma" w:eastAsia="Times New Roman" w:hAnsi="Tahoma" w:cs="Tahoma"/>
          <w:color w:val="F1C40F"/>
          <w:sz w:val="36"/>
          <w:szCs w:val="36"/>
          <w:lang w:eastAsia="ru-RU"/>
        </w:rPr>
        <w:t>амятка для родителей подростка</w:t>
      </w:r>
    </w:p>
    <w:p w:rsidR="00E05D66" w:rsidRPr="00586C98" w:rsidRDefault="00E05D66" w:rsidP="00E05D6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r w:rsidRPr="00586C98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7B21455B" wp14:editId="466EAE7E">
            <wp:extent cx="2838450" cy="1600200"/>
            <wp:effectExtent l="0" t="0" r="0" b="0"/>
            <wp:docPr id="2" name="Рисунок 2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D66" w:rsidRPr="00586C98" w:rsidRDefault="00E05D66" w:rsidP="00E05D6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C9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Прежде чем совершить суицидальное действие в большинстве случаев наблюдается подготовительный период.</w:t>
      </w:r>
    </w:p>
    <w:p w:rsidR="00E05D66" w:rsidRPr="00586C98" w:rsidRDefault="00E05D66" w:rsidP="00E05D6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C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Вы можете заметить признаки готовящегося самоубийства у детей:</w:t>
      </w:r>
    </w:p>
    <w:p w:rsidR="00E05D66" w:rsidRPr="00586C98" w:rsidRDefault="00E05D66" w:rsidP="00E05D6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C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 словам:</w:t>
      </w:r>
    </w:p>
    <w:p w:rsidR="00E05D66" w:rsidRPr="00586C98" w:rsidRDefault="00E05D66" w:rsidP="00E05D66">
      <w:pPr>
        <w:numPr>
          <w:ilvl w:val="1"/>
          <w:numId w:val="1"/>
        </w:numPr>
        <w:shd w:val="clear" w:color="auto" w:fill="FFFFFF"/>
        <w:spacing w:before="150" w:after="180" w:line="240" w:lineRule="auto"/>
        <w:ind w:left="10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C9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Часто говорит о своем душевном состоянии;</w:t>
      </w:r>
    </w:p>
    <w:p w:rsidR="00E05D66" w:rsidRPr="00586C98" w:rsidRDefault="00E05D66" w:rsidP="00E05D66">
      <w:pPr>
        <w:numPr>
          <w:ilvl w:val="1"/>
          <w:numId w:val="1"/>
        </w:numPr>
        <w:shd w:val="clear" w:color="auto" w:fill="FFFFFF"/>
        <w:spacing w:before="150" w:after="180" w:line="240" w:lineRule="auto"/>
        <w:ind w:left="10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C9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Прямые высказывания – «Нет смысла жить дальше»;</w:t>
      </w:r>
    </w:p>
    <w:p w:rsidR="00E05D66" w:rsidRPr="00586C98" w:rsidRDefault="00E05D66" w:rsidP="00E05D66">
      <w:pPr>
        <w:numPr>
          <w:ilvl w:val="1"/>
          <w:numId w:val="1"/>
        </w:numPr>
        <w:shd w:val="clear" w:color="auto" w:fill="FFFFFF"/>
        <w:spacing w:before="150" w:after="180" w:line="240" w:lineRule="auto"/>
        <w:ind w:left="10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C9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Косвенные высказывания –</w:t>
      </w:r>
    </w:p>
    <w:p w:rsidR="00E05D66" w:rsidRPr="00586C98" w:rsidRDefault="00E05D66" w:rsidP="00E05D6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C9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«Ничего, скоро вы от меня отдохнете»;</w:t>
      </w:r>
    </w:p>
    <w:p w:rsidR="00E05D66" w:rsidRPr="00586C98" w:rsidRDefault="00E05D66" w:rsidP="00E05D6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C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 поведению:</w:t>
      </w:r>
    </w:p>
    <w:p w:rsidR="00E05D66" w:rsidRPr="00586C98" w:rsidRDefault="00E05D66" w:rsidP="00E05D66">
      <w:pPr>
        <w:numPr>
          <w:ilvl w:val="1"/>
          <w:numId w:val="2"/>
        </w:numPr>
        <w:shd w:val="clear" w:color="auto" w:fill="FFFFFF"/>
        <w:spacing w:before="150" w:after="180" w:line="240" w:lineRule="auto"/>
        <w:ind w:left="10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C9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подавленное настроение;</w:t>
      </w:r>
    </w:p>
    <w:p w:rsidR="00E05D66" w:rsidRPr="00586C98" w:rsidRDefault="00E05D66" w:rsidP="00E05D66">
      <w:pPr>
        <w:numPr>
          <w:ilvl w:val="1"/>
          <w:numId w:val="2"/>
        </w:numPr>
        <w:shd w:val="clear" w:color="auto" w:fill="FFFFFF"/>
        <w:spacing w:before="150" w:after="180" w:line="240" w:lineRule="auto"/>
        <w:ind w:left="10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C9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проявление раздражительности, угрюмости;</w:t>
      </w:r>
    </w:p>
    <w:p w:rsidR="00E05D66" w:rsidRPr="00586C98" w:rsidRDefault="00E05D66" w:rsidP="00E05D66">
      <w:pPr>
        <w:numPr>
          <w:ilvl w:val="1"/>
          <w:numId w:val="2"/>
        </w:numPr>
        <w:shd w:val="clear" w:color="auto" w:fill="FFFFFF"/>
        <w:spacing w:before="150" w:after="180" w:line="240" w:lineRule="auto"/>
        <w:ind w:left="10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C9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 xml:space="preserve">потеря аппетита или чрезмерное </w:t>
      </w:r>
      <w:proofErr w:type="gramStart"/>
      <w:r w:rsidRPr="00586C9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обжорство</w:t>
      </w:r>
      <w:proofErr w:type="gramEnd"/>
      <w:r w:rsidRPr="00586C9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;</w:t>
      </w:r>
    </w:p>
    <w:p w:rsidR="00E05D66" w:rsidRPr="00586C98" w:rsidRDefault="00E05D66" w:rsidP="00E05D66">
      <w:pPr>
        <w:numPr>
          <w:ilvl w:val="1"/>
          <w:numId w:val="2"/>
        </w:numPr>
        <w:shd w:val="clear" w:color="auto" w:fill="FFFFFF"/>
        <w:spacing w:before="150" w:after="180" w:line="240" w:lineRule="auto"/>
        <w:ind w:left="10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C9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бессонница;</w:t>
      </w:r>
    </w:p>
    <w:p w:rsidR="00E05D66" w:rsidRPr="00586C98" w:rsidRDefault="00E05D66" w:rsidP="00E05D66">
      <w:pPr>
        <w:numPr>
          <w:ilvl w:val="1"/>
          <w:numId w:val="2"/>
        </w:numPr>
        <w:shd w:val="clear" w:color="auto" w:fill="FFFFFF"/>
        <w:spacing w:before="150" w:after="180" w:line="240" w:lineRule="auto"/>
        <w:ind w:left="10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C9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интерес к возможным способам самоубийства;</w:t>
      </w:r>
    </w:p>
    <w:p w:rsidR="00E05D66" w:rsidRPr="00586C98" w:rsidRDefault="00E05D66" w:rsidP="00E05D66">
      <w:pPr>
        <w:numPr>
          <w:ilvl w:val="1"/>
          <w:numId w:val="2"/>
        </w:numPr>
        <w:shd w:val="clear" w:color="auto" w:fill="FFFFFF"/>
        <w:spacing w:before="150" w:after="180" w:line="240" w:lineRule="auto"/>
        <w:ind w:left="10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C9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приведение своих дел в порядок;</w:t>
      </w:r>
    </w:p>
    <w:p w:rsidR="00E05D66" w:rsidRPr="00586C98" w:rsidRDefault="00E05D66" w:rsidP="00E05D66">
      <w:pPr>
        <w:numPr>
          <w:ilvl w:val="1"/>
          <w:numId w:val="2"/>
        </w:numPr>
        <w:shd w:val="clear" w:color="auto" w:fill="FFFFFF"/>
        <w:spacing w:before="150" w:after="180" w:line="240" w:lineRule="auto"/>
        <w:ind w:left="10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C9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прощание с друзьями и выражение благодарности.</w:t>
      </w:r>
    </w:p>
    <w:p w:rsidR="00E05D66" w:rsidRPr="00586C98" w:rsidRDefault="00E05D66" w:rsidP="00E05D66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C9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ПРИЧИНЫ ПРОЯВЛЕНИЯ СУИЦИДА</w:t>
      </w:r>
    </w:p>
    <w:p w:rsidR="00E05D66" w:rsidRPr="00586C98" w:rsidRDefault="00E05D66" w:rsidP="00E05D6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</w:t>
      </w:r>
      <w:r w:rsidRPr="00586C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отсутствие доброжелательного внимания со стороны взрослых;</w:t>
      </w:r>
    </w:p>
    <w:p w:rsidR="00E05D66" w:rsidRPr="00586C98" w:rsidRDefault="00E05D66" w:rsidP="00E05D6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586C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резкое повышение общего ритма жизни;</w:t>
      </w:r>
    </w:p>
    <w:p w:rsidR="00E05D66" w:rsidRPr="00586C98" w:rsidRDefault="00E05D66" w:rsidP="00E05D6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</w:t>
      </w:r>
      <w:r w:rsidRPr="00586C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социально-экономическая дестабилизация;</w:t>
      </w:r>
    </w:p>
    <w:p w:rsidR="00E05D66" w:rsidRPr="00586C98" w:rsidRDefault="00E05D66" w:rsidP="00E05D6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</w:t>
      </w:r>
      <w:r w:rsidRPr="00586C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алкоголизм и наркомания среди родителей;</w:t>
      </w:r>
    </w:p>
    <w:p w:rsidR="00E05D66" w:rsidRPr="00586C98" w:rsidRDefault="00E05D66" w:rsidP="00E05D6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</w:t>
      </w:r>
      <w:r w:rsidRPr="00586C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жестокое обращение с подростком, психологическое, физическое и сексуальное насилие;</w:t>
      </w:r>
    </w:p>
    <w:p w:rsidR="00E05D66" w:rsidRPr="00586C98" w:rsidRDefault="00E05D66" w:rsidP="00E05D6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</w:t>
      </w:r>
      <w:r w:rsidRPr="00586C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алкоголизм и наркомания среди подростков;</w:t>
      </w:r>
    </w:p>
    <w:p w:rsidR="00E05D66" w:rsidRPr="00586C98" w:rsidRDefault="00E05D66" w:rsidP="00E05D6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586C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неуверенность в завтрашнем дне;</w:t>
      </w:r>
    </w:p>
    <w:p w:rsidR="00E05D66" w:rsidRPr="00586C98" w:rsidRDefault="00E05D66" w:rsidP="00E05D6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</w:t>
      </w:r>
      <w:r w:rsidRPr="00586C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отсутствие морально-этических ценностей;</w:t>
      </w:r>
    </w:p>
    <w:p w:rsidR="00E05D66" w:rsidRPr="00586C98" w:rsidRDefault="00E05D66" w:rsidP="00E05D6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586C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потеря смысла жизни;</w:t>
      </w:r>
    </w:p>
    <w:p w:rsidR="00E05D66" w:rsidRPr="00586C98" w:rsidRDefault="00E05D66" w:rsidP="00E05D6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</w:t>
      </w:r>
      <w:r w:rsidRPr="00586C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низкая самооценка, трудности в самоопределении;</w:t>
      </w:r>
    </w:p>
    <w:p w:rsidR="00E05D66" w:rsidRPr="00586C98" w:rsidRDefault="00E05D66" w:rsidP="00E05D6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</w:t>
      </w:r>
      <w:r w:rsidRPr="00586C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бедность эмоциональной и интеллектуальной жизни;</w:t>
      </w:r>
    </w:p>
    <w:p w:rsidR="00E05D66" w:rsidRPr="00586C98" w:rsidRDefault="00E05D66" w:rsidP="00E05D6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586C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безответная влюбленность.</w:t>
      </w:r>
    </w:p>
    <w:p w:rsidR="00E05D66" w:rsidRPr="00586C98" w:rsidRDefault="00E05D66" w:rsidP="00E05D66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C98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1F28EA1F" wp14:editId="7FAA72A3">
            <wp:extent cx="2076450" cy="1562100"/>
            <wp:effectExtent l="0" t="0" r="0" b="0"/>
            <wp:docPr id="1" name="Рисунок 1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D66" w:rsidRPr="00586C98" w:rsidRDefault="00E05D66" w:rsidP="00E05D6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C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Если замечена склонность к самоубийству….</w:t>
      </w:r>
    </w:p>
    <w:p w:rsidR="00E05D66" w:rsidRPr="00586C98" w:rsidRDefault="00E05D66" w:rsidP="00E05D66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C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Рекомендации родителям</w:t>
      </w:r>
    </w:p>
    <w:p w:rsidR="00E05D66" w:rsidRPr="00586C98" w:rsidRDefault="00E05D66" w:rsidP="00E05D66">
      <w:pPr>
        <w:numPr>
          <w:ilvl w:val="0"/>
          <w:numId w:val="3"/>
        </w:numPr>
        <w:shd w:val="clear" w:color="auto" w:fill="FFFFFF"/>
        <w:spacing w:before="150" w:after="18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C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ни в коем случае не оставлять нерешенными проблемы, касающиеся сохранения физического и психического здоровья ребенка;</w:t>
      </w:r>
    </w:p>
    <w:p w:rsidR="00E05D66" w:rsidRPr="00586C98" w:rsidRDefault="00E05D66" w:rsidP="00E05D66">
      <w:pPr>
        <w:numPr>
          <w:ilvl w:val="0"/>
          <w:numId w:val="3"/>
        </w:numPr>
        <w:shd w:val="clear" w:color="auto" w:fill="FFFFFF"/>
        <w:spacing w:before="150" w:after="18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C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анализировать вместе с сыном или дочерью каждую трудную ситуацию;</w:t>
      </w:r>
    </w:p>
    <w:p w:rsidR="00E05D66" w:rsidRPr="00586C98" w:rsidRDefault="00E05D66" w:rsidP="00E05D66">
      <w:pPr>
        <w:numPr>
          <w:ilvl w:val="0"/>
          <w:numId w:val="3"/>
        </w:numPr>
        <w:shd w:val="clear" w:color="auto" w:fill="FFFFFF"/>
        <w:spacing w:before="150" w:after="18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C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воспитывать в ребенке привычку рассказывать родителям не только о своих достижениях, но и о тревогах, сомнениях, страхах;</w:t>
      </w:r>
    </w:p>
    <w:p w:rsidR="00E05D66" w:rsidRPr="00586C98" w:rsidRDefault="00E05D66" w:rsidP="00E05D66">
      <w:pPr>
        <w:numPr>
          <w:ilvl w:val="0"/>
          <w:numId w:val="3"/>
        </w:numPr>
        <w:shd w:val="clear" w:color="auto" w:fill="FFFFFF"/>
        <w:spacing w:before="150" w:after="18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C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не опаздывать с ответами на его вопросы по различным проблемам физиологии;</w:t>
      </w:r>
    </w:p>
    <w:p w:rsidR="00E05D66" w:rsidRPr="00586C98" w:rsidRDefault="00E05D66" w:rsidP="00E05D66">
      <w:pPr>
        <w:numPr>
          <w:ilvl w:val="0"/>
          <w:numId w:val="3"/>
        </w:numPr>
        <w:shd w:val="clear" w:color="auto" w:fill="FFFFFF"/>
        <w:spacing w:before="150" w:after="18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C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не </w:t>
      </w:r>
      <w:proofErr w:type="gramStart"/>
      <w:r w:rsidRPr="00586C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иронизировать над ребенком</w:t>
      </w:r>
      <w:proofErr w:type="gramEnd"/>
      <w:r w:rsidRPr="00586C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, если в какой-то ситуации он оказался слабым физически и морально, помочь ему и поддержать его, указать возможные пути решения возникшей проблемы;</w:t>
      </w:r>
    </w:p>
    <w:p w:rsidR="00E05D66" w:rsidRPr="00586C98" w:rsidRDefault="00E05D66" w:rsidP="00E05D66">
      <w:pPr>
        <w:numPr>
          <w:ilvl w:val="0"/>
          <w:numId w:val="3"/>
        </w:numPr>
        <w:shd w:val="clear" w:color="auto" w:fill="FFFFFF"/>
        <w:spacing w:before="150" w:after="18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C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обсудить с ним работу служб, которые могут оказать помощь в ситуации, сопряженной с риском для жизни; записать соответствующие номера телефонов;</w:t>
      </w:r>
    </w:p>
    <w:p w:rsidR="00E05D66" w:rsidRPr="00586C98" w:rsidRDefault="00E05D66" w:rsidP="00E05D66">
      <w:pPr>
        <w:numPr>
          <w:ilvl w:val="0"/>
          <w:numId w:val="3"/>
        </w:numPr>
        <w:shd w:val="clear" w:color="auto" w:fill="FFFFFF"/>
        <w:spacing w:before="150" w:after="18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C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записать свои рабочие номера телефонов, а также номера телефонов людей, которым родители сами доверяют.</w:t>
      </w:r>
    </w:p>
    <w:p w:rsidR="00E05D66" w:rsidRPr="00586C98" w:rsidRDefault="00E05D66" w:rsidP="00E05D66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C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Первая помощь при суициде</w:t>
      </w:r>
    </w:p>
    <w:p w:rsidR="00E05D66" w:rsidRPr="00586C98" w:rsidRDefault="00E05D66" w:rsidP="00E05D6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Если Вы стали свидетелем самоубийства, а у Вас нет времени на преодоление собственного эмоционального шока, нужно принять быстрые действия.</w:t>
      </w:r>
    </w:p>
    <w:p w:rsidR="00E05D66" w:rsidRPr="00586C98" w:rsidRDefault="00E05D66" w:rsidP="00E05D6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Необходимо вызвать помощь по телефону.</w:t>
      </w:r>
    </w:p>
    <w:p w:rsidR="00E05D66" w:rsidRPr="00586C98" w:rsidRDefault="00E05D66" w:rsidP="00E05D6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Попытаться оказать первую доврачебную помощь:</w:t>
      </w:r>
    </w:p>
    <w:p w:rsidR="00E05D66" w:rsidRPr="00586C98" w:rsidRDefault="00E05D66" w:rsidP="00E05D6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остановить кровотечение - на вены наложить давящую повязку, на артерии (пульсирующая алая струя)- жгут выше раны;</w:t>
      </w:r>
    </w:p>
    <w:p w:rsidR="00E05D66" w:rsidRPr="00586C98" w:rsidRDefault="00E05D66" w:rsidP="00E05D6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нет пульса, проводить непрямой массаж сердца и искусственное дыхание до прибытия бригады скорой помощи;</w:t>
      </w:r>
    </w:p>
    <w:p w:rsidR="00E05D66" w:rsidRPr="00586C98" w:rsidRDefault="00E05D66" w:rsidP="00E05D6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отравлении - вызвать рвоту, если человек в сознании!</w:t>
      </w:r>
    </w:p>
    <w:p w:rsidR="00E05D66" w:rsidRPr="00586C98" w:rsidRDefault="00E05D66" w:rsidP="00E05D6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бессознательном состоянии следить за проходимостью дыхательных путей и повернуть голову на бок, чтобы не запал язык и не оставлять его одного!!!</w:t>
      </w:r>
      <w:r w:rsidRPr="00586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 </w:t>
      </w:r>
    </w:p>
    <w:p w:rsidR="00E05D66" w:rsidRPr="00586C98" w:rsidRDefault="00E05D66" w:rsidP="00E05D66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C98">
        <w:rPr>
          <w:rFonts w:ascii="Times New Roman" w:eastAsia="Times New Roman" w:hAnsi="Times New Roman" w:cs="Times New Roman"/>
          <w:b/>
          <w:bCs/>
          <w:i/>
          <w:iCs/>
          <w:color w:val="E74C3C"/>
          <w:sz w:val="28"/>
          <w:szCs w:val="28"/>
          <w:lang w:eastAsia="ru-RU"/>
        </w:rPr>
        <w:t>Самоубийство ребёнка</w:t>
      </w:r>
    </w:p>
    <w:p w:rsidR="00E05D66" w:rsidRPr="00586C98" w:rsidRDefault="00E05D66" w:rsidP="00E05D66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C98">
        <w:rPr>
          <w:rFonts w:ascii="Times New Roman" w:eastAsia="Times New Roman" w:hAnsi="Times New Roman" w:cs="Times New Roman"/>
          <w:b/>
          <w:bCs/>
          <w:i/>
          <w:iCs/>
          <w:color w:val="E74C3C"/>
          <w:sz w:val="28"/>
          <w:szCs w:val="28"/>
          <w:lang w:eastAsia="ru-RU"/>
        </w:rPr>
        <w:t>часто бывает полной неожиданностью для родителей.</w:t>
      </w:r>
    </w:p>
    <w:p w:rsidR="00E05D66" w:rsidRPr="00586C98" w:rsidRDefault="00E05D66" w:rsidP="00E05D66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C98">
        <w:rPr>
          <w:rFonts w:ascii="Times New Roman" w:eastAsia="Times New Roman" w:hAnsi="Times New Roman" w:cs="Times New Roman"/>
          <w:b/>
          <w:bCs/>
          <w:i/>
          <w:iCs/>
          <w:color w:val="E74C3C"/>
          <w:sz w:val="28"/>
          <w:szCs w:val="28"/>
          <w:lang w:eastAsia="ru-RU"/>
        </w:rPr>
        <w:t>Помните, дети решаются на это внезапно!</w:t>
      </w:r>
    </w:p>
    <w:bookmarkEnd w:id="0"/>
    <w:p w:rsidR="00050ABA" w:rsidRPr="00586C98" w:rsidRDefault="00050ABA">
      <w:pPr>
        <w:rPr>
          <w:rFonts w:ascii="Times New Roman" w:hAnsi="Times New Roman" w:cs="Times New Roman"/>
          <w:sz w:val="28"/>
          <w:szCs w:val="28"/>
        </w:rPr>
      </w:pPr>
    </w:p>
    <w:sectPr w:rsidR="00050ABA" w:rsidRPr="00586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04C2"/>
    <w:multiLevelType w:val="multilevel"/>
    <w:tmpl w:val="6C78B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B71A7E"/>
    <w:multiLevelType w:val="multilevel"/>
    <w:tmpl w:val="FC340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7164D0"/>
    <w:multiLevelType w:val="multilevel"/>
    <w:tmpl w:val="A886C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D66"/>
    <w:rsid w:val="00050ABA"/>
    <w:rsid w:val="00151080"/>
    <w:rsid w:val="00586C98"/>
    <w:rsid w:val="00A77EB1"/>
    <w:rsid w:val="00E0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5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05D6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05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5D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5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05D6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05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5D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2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2</cp:revision>
  <dcterms:created xsi:type="dcterms:W3CDTF">2022-01-23T17:57:00Z</dcterms:created>
  <dcterms:modified xsi:type="dcterms:W3CDTF">2022-01-23T18:57:00Z</dcterms:modified>
</cp:coreProperties>
</file>